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003F060E" w:rsidR="00C41F96" w:rsidRDefault="009613FF" w:rsidP="00B25A7B">
            <w:pPr>
              <w:pStyle w:val="Untertitel"/>
            </w:pPr>
            <w:r>
              <w:t>10.74.3</w:t>
            </w:r>
            <w:r w:rsidR="00426127">
              <w:t>2</w:t>
            </w:r>
            <w:r>
              <w:t>-0</w:t>
            </w:r>
            <w:r w:rsidR="00426127">
              <w:t>6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25230ECF" w:rsidR="00C41F96" w:rsidRDefault="009613FF" w:rsidP="00B25A7B">
            <w:pPr>
              <w:pStyle w:val="Untertitel"/>
            </w:pPr>
            <w:r>
              <w:t>202</w:t>
            </w:r>
            <w:r w:rsidR="00426127">
              <w:t>6</w:t>
            </w:r>
            <w:r>
              <w:t>-0-0</w:t>
            </w:r>
            <w:r w:rsidR="00FE3A86">
              <w:t>0</w:t>
            </w:r>
            <w:r w:rsidR="00C41C06">
              <w:t>5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3E5CE9DF" w:rsidR="00C41F96" w:rsidRDefault="00A82ABA" w:rsidP="00C41F96">
      <w:pPr>
        <w:ind w:firstLine="0"/>
      </w:pPr>
      <w:r w:rsidRPr="00A82ABA">
        <w:t>Lieferung von vier Fahrgestellen mit Fahrerhaus, geeignet zum Aufbau eines Wechselkoffersystems Rettungstransportwagen (RTW) nach DIN EN 1789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77777777" w:rsidR="00C41F96" w:rsidRDefault="00C41F96" w:rsidP="00121EB9">
            <w:pPr>
              <w:pStyle w:val="KeinLeerraum"/>
              <w:ind w:left="82"/>
            </w:pP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60FDE664" w:rsidR="00C41F96" w:rsidRDefault="00C41F96" w:rsidP="00C41F96">
      <w:pPr>
        <w:ind w:firstLine="0"/>
      </w:pPr>
      <w:r>
        <w:t xml:space="preserve">Anfrage zur Abgabe eines Angebotes vom </w:t>
      </w:r>
      <w:r w:rsidR="00A82ABA">
        <w:t>18</w:t>
      </w:r>
      <w:r w:rsidR="0025133A">
        <w:t>.0</w:t>
      </w:r>
      <w:r w:rsidR="00A82ABA">
        <w:t>6</w:t>
      </w:r>
      <w:r w:rsidR="00C15A95">
        <w:t>.202</w:t>
      </w:r>
      <w:r w:rsidR="00A82ABA">
        <w:t>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5641529" w14:textId="281C9CD4" w:rsidR="00931A2D" w:rsidRDefault="00C41F96" w:rsidP="005B64F9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  <w:r w:rsidR="00931A2D">
        <w:br w:type="page"/>
      </w:r>
    </w:p>
    <w:p w14:paraId="7B8CBA68" w14:textId="77777777" w:rsidR="00C335AF" w:rsidRDefault="00C41C06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C41C06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C41C06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C41C06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C41C06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C41C06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C41C06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C41C06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C41C06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C41C06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C41C06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C41C06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C41C06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0D07B3B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33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2540D"/>
    <w:rsid w:val="00142A43"/>
    <w:rsid w:val="00147204"/>
    <w:rsid w:val="00153F05"/>
    <w:rsid w:val="0016700F"/>
    <w:rsid w:val="00176AE2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5133A"/>
    <w:rsid w:val="0026517C"/>
    <w:rsid w:val="00275109"/>
    <w:rsid w:val="00285902"/>
    <w:rsid w:val="002A78ED"/>
    <w:rsid w:val="002E471C"/>
    <w:rsid w:val="002E54A3"/>
    <w:rsid w:val="002E6E01"/>
    <w:rsid w:val="003143E1"/>
    <w:rsid w:val="003244E8"/>
    <w:rsid w:val="003333F2"/>
    <w:rsid w:val="00333422"/>
    <w:rsid w:val="00353999"/>
    <w:rsid w:val="00387A5D"/>
    <w:rsid w:val="00392B14"/>
    <w:rsid w:val="003A2805"/>
    <w:rsid w:val="003D2DBB"/>
    <w:rsid w:val="00423234"/>
    <w:rsid w:val="00426127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B64F9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31B4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06D6"/>
    <w:rsid w:val="00931A2D"/>
    <w:rsid w:val="00954806"/>
    <w:rsid w:val="00955686"/>
    <w:rsid w:val="009613FF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82AB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5A95"/>
    <w:rsid w:val="00C20755"/>
    <w:rsid w:val="00C3032D"/>
    <w:rsid w:val="00C335AF"/>
    <w:rsid w:val="00C41C06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  <w:rsid w:val="00FE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6D66-986F-4310-BCE7-CC8FCCCB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Herzog, Peter</cp:lastModifiedBy>
  <cp:revision>15</cp:revision>
  <dcterms:created xsi:type="dcterms:W3CDTF">2024-06-06T13:41:00Z</dcterms:created>
  <dcterms:modified xsi:type="dcterms:W3CDTF">2026-06-18T09:28:00Z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